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5FAF" w:rsidRDefault="006C5FAF" w:rsidP="006C5FAF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rPr>
          <w:caps w:val="0"/>
        </w:rPr>
        <w:t>Задание 10</w:t>
      </w:r>
    </w:p>
    <w:p w:rsidR="006C5FAF" w:rsidRDefault="006C5FAF" w:rsidP="006C5FAF">
      <w:pPr>
        <w:rPr>
          <w:b/>
        </w:rPr>
      </w:pPr>
    </w:p>
    <w:p w:rsidR="006C5FAF" w:rsidRDefault="006C5FAF" w:rsidP="006C5FAF">
      <w:pPr>
        <w:pStyle w:val="1"/>
        <w:keepNext w:val="0"/>
        <w:pageBreakBefore w:val="0"/>
        <w:widowControl w:val="0"/>
        <w:suppressAutoHyphens w:val="0"/>
        <w:spacing w:before="0" w:after="0"/>
        <w:ind w:left="0" w:firstLine="720"/>
        <w:rPr>
          <w:caps w:val="0"/>
        </w:rPr>
      </w:pPr>
      <w:r>
        <w:rPr>
          <w:caps w:val="0"/>
        </w:rPr>
        <w:t>«Проектирование работы»</w:t>
      </w:r>
    </w:p>
    <w:p w:rsidR="006C5FAF" w:rsidRDefault="006C5FAF" w:rsidP="006C5FAF">
      <w:pPr>
        <w:pStyle w:val="21"/>
        <w:spacing w:after="0" w:line="240" w:lineRule="auto"/>
        <w:ind w:left="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C5FAF" w:rsidRDefault="006C5FAF" w:rsidP="006C5FAF">
      <w:pPr>
        <w:pStyle w:val="21"/>
        <w:spacing w:after="0" w:line="240" w:lineRule="auto"/>
        <w:ind w:left="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Объекты проектирования работ:</w:t>
      </w:r>
    </w:p>
    <w:p w:rsidR="006C5FAF" w:rsidRDefault="006C5FAF" w:rsidP="006C5FAF">
      <w:pPr>
        <w:pStyle w:val="21"/>
        <w:spacing w:after="0" w:line="240" w:lineRule="auto"/>
        <w:ind w:left="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FAF" w:rsidRDefault="006C5FAF" w:rsidP="006C5FAF">
      <w:pPr>
        <w:pStyle w:val="21"/>
        <w:numPr>
          <w:ilvl w:val="0"/>
          <w:numId w:val="2"/>
        </w:numPr>
        <w:tabs>
          <w:tab w:val="left" w:pos="1134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Небольшая торговая фирма по продаже потребительских товаров, имеющая подвальное помещение (40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) и вдали от нее 3 торговые точки (киоски) в разных районах крупного города.</w:t>
      </w:r>
    </w:p>
    <w:p w:rsidR="006C5FAF" w:rsidRDefault="006C5FAF" w:rsidP="006C5FAF">
      <w:pPr>
        <w:pStyle w:val="21"/>
        <w:widowControl/>
        <w:numPr>
          <w:ilvl w:val="0"/>
          <w:numId w:val="2"/>
        </w:numPr>
        <w:tabs>
          <w:tab w:val="left" w:pos="1134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Туристическое бюро (отдых внутри страны и за рубежом), расположенное в бывшей однокомнатной квартире (20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6C5FAF" w:rsidRDefault="006C5FAF" w:rsidP="006C5FAF">
      <w:pPr>
        <w:pStyle w:val="21"/>
        <w:widowControl/>
        <w:numPr>
          <w:ilvl w:val="0"/>
          <w:numId w:val="2"/>
        </w:numPr>
        <w:tabs>
          <w:tab w:val="left" w:pos="1134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Бензоколонка с автомастерской в новой части города (60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) в стороне от автомагистрали (100 м).</w:t>
      </w:r>
    </w:p>
    <w:p w:rsidR="006C5FAF" w:rsidRDefault="006C5FAF" w:rsidP="006C5FAF">
      <w:pPr>
        <w:pStyle w:val="21"/>
        <w:widowControl/>
        <w:numPr>
          <w:ilvl w:val="0"/>
          <w:numId w:val="2"/>
        </w:numPr>
        <w:tabs>
          <w:tab w:val="left" w:pos="1134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Посредническая внешнеэкономическая фирма, имеющая автономное помещение (200 м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hAnsi="Times New Roman" w:cs="Times New Roman"/>
          <w:sz w:val="28"/>
          <w:szCs w:val="28"/>
        </w:rPr>
        <w:t>) в удобном районе города.</w:t>
      </w:r>
    </w:p>
    <w:p w:rsidR="006C5FAF" w:rsidRDefault="006C5FAF" w:rsidP="006C5FAF">
      <w:pPr>
        <w:pStyle w:val="21"/>
        <w:widowControl/>
        <w:numPr>
          <w:ilvl w:val="0"/>
          <w:numId w:val="2"/>
        </w:numPr>
        <w:tabs>
          <w:tab w:val="left" w:pos="1134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ООО по разработке компьютерных программ в области высоких технологий с очень узкой специализацией.</w:t>
      </w:r>
    </w:p>
    <w:p w:rsidR="006C5FAF" w:rsidRDefault="006C5FAF" w:rsidP="006C5FAF">
      <w:pPr>
        <w:pStyle w:val="21"/>
        <w:spacing w:after="0" w:line="240" w:lineRule="auto"/>
        <w:ind w:left="0" w:firstLine="720"/>
        <w:jc w:val="center"/>
        <w:rPr>
          <w:rFonts w:ascii="Times New Roman" w:hAnsi="Times New Roman" w:cs="Times New Roman"/>
          <w:sz w:val="28"/>
          <w:szCs w:val="28"/>
        </w:rPr>
      </w:pPr>
    </w:p>
    <w:p w:rsidR="006C5FAF" w:rsidRDefault="006C5FAF" w:rsidP="006C5FAF">
      <w:pPr>
        <w:pStyle w:val="21"/>
        <w:spacing w:after="0" w:line="240" w:lineRule="auto"/>
        <w:ind w:left="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Процедура выполнения задания:</w:t>
      </w:r>
    </w:p>
    <w:p w:rsidR="006C5FAF" w:rsidRDefault="006C5FAF" w:rsidP="006C5FAF">
      <w:pPr>
        <w:pStyle w:val="21"/>
        <w:spacing w:after="0" w:line="240" w:lineRule="auto"/>
        <w:ind w:left="0" w:firstLine="72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C5FAF" w:rsidRDefault="006C5FAF" w:rsidP="006C5FAF">
      <w:pPr>
        <w:pStyle w:val="21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Выбрав объект, малая группа должна выполнить следующие задания:</w:t>
      </w:r>
    </w:p>
    <w:p w:rsidR="006C5FAF" w:rsidRDefault="006C5FAF" w:rsidP="006C5FAF">
      <w:pPr>
        <w:pStyle w:val="21"/>
        <w:widowControl/>
        <w:numPr>
          <w:ilvl w:val="0"/>
          <w:numId w:val="4"/>
        </w:numPr>
        <w:tabs>
          <w:tab w:val="left" w:pos="709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Определить какие функции должно выполнять данное предприятие.</w:t>
      </w:r>
    </w:p>
    <w:p w:rsidR="006C5FAF" w:rsidRDefault="006C5FAF" w:rsidP="006C5FAF">
      <w:pPr>
        <w:pStyle w:val="21"/>
        <w:widowControl/>
        <w:numPr>
          <w:ilvl w:val="0"/>
          <w:numId w:val="4"/>
        </w:numPr>
        <w:tabs>
          <w:tab w:val="left" w:pos="709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основе выделенных функций спроектировать соответствующие им работы и определить тип их взаимозависимости.</w:t>
      </w:r>
    </w:p>
    <w:p w:rsidR="006C5FAF" w:rsidRDefault="006C5FAF" w:rsidP="006C5FAF">
      <w:pPr>
        <w:pStyle w:val="21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Проектирование включает анализ работы:</w:t>
      </w:r>
    </w:p>
    <w:p w:rsidR="006C5FAF" w:rsidRDefault="006C5FAF" w:rsidP="006C5FAF">
      <w:pPr>
        <w:pStyle w:val="21"/>
        <w:widowControl/>
        <w:numPr>
          <w:ilvl w:val="0"/>
          <w:numId w:val="3"/>
        </w:numPr>
        <w:tabs>
          <w:tab w:val="left" w:pos="709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Содержание, требование;</w:t>
      </w:r>
    </w:p>
    <w:p w:rsidR="006C5FAF" w:rsidRDefault="006C5FAF" w:rsidP="006C5FAF">
      <w:pPr>
        <w:pStyle w:val="21"/>
        <w:widowControl/>
        <w:numPr>
          <w:ilvl w:val="0"/>
          <w:numId w:val="3"/>
        </w:numPr>
        <w:tabs>
          <w:tab w:val="left" w:pos="709"/>
        </w:tabs>
        <w:autoSpaceDE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Параметры работы (масштаб, сложность, отношения).</w:t>
      </w:r>
    </w:p>
    <w:p w:rsidR="006C5FAF" w:rsidRDefault="006C5FAF" w:rsidP="006C5FAF">
      <w:pPr>
        <w:pStyle w:val="21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</w:p>
    <w:p w:rsidR="006C5FAF" w:rsidRDefault="006C5FAF" w:rsidP="006C5FAF">
      <w:pPr>
        <w:pStyle w:val="21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Специалист сообщает малым группам об изменениях в социальной среде или индивидуальных различиях, повлиявших на восприятие содержания какой-либо работы и соответственно определивших уровень выполнения работы.</w:t>
      </w:r>
    </w:p>
    <w:p w:rsidR="006C5FAF" w:rsidRDefault="006C5FAF" w:rsidP="006C5FAF">
      <w:pPr>
        <w:pStyle w:val="21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Задача малых групп на данном этапе является перепроектирование попавшей в «кризис» работы с целью повышения эффективности организации в целом.</w:t>
      </w:r>
    </w:p>
    <w:p w:rsidR="00AB2E52" w:rsidRDefault="00AB2E52">
      <w:bookmarkStart w:id="0" w:name="_GoBack"/>
      <w:bookmarkEnd w:id="0"/>
    </w:p>
    <w:sectPr w:rsidR="00AB2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 w15:restartNumberingAfterBreak="0">
    <w:nsid w:val="00000006"/>
    <w:multiLevelType w:val="singleLevel"/>
    <w:tmpl w:val="00000006"/>
    <w:name w:val="WW8Num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1452"/>
    <w:rsid w:val="006C5FAF"/>
    <w:rsid w:val="00AB2E52"/>
    <w:rsid w:val="00BA14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87F1DC9-0CA0-4E4A-A253-4BC7591E1F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5FAF"/>
    <w:pPr>
      <w:widowControl w:val="0"/>
      <w:suppressAutoHyphens/>
      <w:autoSpaceDE w:val="0"/>
      <w:spacing w:after="0" w:line="240" w:lineRule="auto"/>
    </w:pPr>
    <w:rPr>
      <w:rFonts w:ascii="Arial" w:eastAsia="Times New Roman" w:hAnsi="Arial" w:cs="Arial"/>
      <w:sz w:val="20"/>
      <w:szCs w:val="20"/>
      <w:lang w:eastAsia="ar-SA"/>
    </w:rPr>
  </w:style>
  <w:style w:type="paragraph" w:styleId="1">
    <w:name w:val="heading 1"/>
    <w:basedOn w:val="a"/>
    <w:next w:val="a"/>
    <w:link w:val="10"/>
    <w:qFormat/>
    <w:rsid w:val="006C5FAF"/>
    <w:pPr>
      <w:keepNext/>
      <w:pageBreakBefore/>
      <w:widowControl/>
      <w:numPr>
        <w:numId w:val="1"/>
      </w:numPr>
      <w:autoSpaceDE/>
      <w:spacing w:before="240" w:after="120"/>
      <w:jc w:val="center"/>
      <w:outlineLvl w:val="0"/>
    </w:pPr>
    <w:rPr>
      <w:rFonts w:ascii="Times New Roman" w:hAnsi="Times New Roman" w:cs="Times New Roman"/>
      <w:b/>
      <w:caps/>
      <w:kern w:val="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C5FAF"/>
    <w:rPr>
      <w:rFonts w:ascii="Times New Roman" w:eastAsia="Times New Roman" w:hAnsi="Times New Roman" w:cs="Times New Roman"/>
      <w:b/>
      <w:caps/>
      <w:kern w:val="1"/>
      <w:sz w:val="28"/>
      <w:szCs w:val="28"/>
      <w:lang w:eastAsia="ar-SA"/>
    </w:rPr>
  </w:style>
  <w:style w:type="paragraph" w:customStyle="1" w:styleId="21">
    <w:name w:val="Основной текст с отступом 21"/>
    <w:basedOn w:val="a"/>
    <w:rsid w:val="006C5FAF"/>
    <w:pPr>
      <w:spacing w:after="120" w:line="480" w:lineRule="auto"/>
      <w:ind w:left="283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1178</Characters>
  <Application>Microsoft Office Word</Application>
  <DocSecurity>0</DocSecurity>
  <Lines>9</Lines>
  <Paragraphs>2</Paragraphs>
  <ScaleCrop>false</ScaleCrop>
  <Company/>
  <LinksUpToDate>false</LinksUpToDate>
  <CharactersWithSpaces>1382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2015-10-07T04:54:00Z</dcterms:created>
  <dcterms:modified xsi:type="dcterms:W3CDTF">2015-10-07T04:54:00Z</dcterms:modified>
</cp:coreProperties>
</file>